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E8E4D" w14:textId="268AA1BD" w:rsidR="00E46D58" w:rsidRPr="00E46D58" w:rsidRDefault="00E46D58" w:rsidP="00E46D58">
      <w:pPr>
        <w:spacing w:line="480" w:lineRule="auto"/>
        <w:jc w:val="center"/>
        <w:rPr>
          <w:rFonts w:ascii="Times New Roman" w:hAnsi="Times New Roman" w:cs="Times New Roman"/>
          <w:color w:val="000000" w:themeColor="text1"/>
          <w:lang w:val="fr-FR"/>
        </w:rPr>
      </w:pPr>
      <w:r w:rsidRPr="00E46D58">
        <w:rPr>
          <w:rFonts w:ascii="Times New Roman" w:hAnsi="Times New Roman" w:cs="Times New Roman"/>
          <w:b/>
          <w:bCs/>
          <w:color w:val="000000" w:themeColor="text1"/>
          <w:lang w:val="fr-FR"/>
        </w:rPr>
        <w:t>Résumé</w:t>
      </w:r>
    </w:p>
    <w:p w14:paraId="4534DE7E" w14:textId="61081CCB" w:rsidR="00E46D58" w:rsidRPr="00E46D58" w:rsidRDefault="00E46D58" w:rsidP="00E46D58">
      <w:pPr>
        <w:spacing w:line="480" w:lineRule="auto"/>
        <w:rPr>
          <w:rFonts w:ascii="Times New Roman" w:hAnsi="Times New Roman" w:cs="Times New Roman"/>
          <w:color w:val="000000" w:themeColor="text1"/>
          <w:lang w:val="fr-FR"/>
        </w:rPr>
      </w:pPr>
      <w:r w:rsidRPr="00E46D58">
        <w:rPr>
          <w:rFonts w:ascii="Times New Roman" w:hAnsi="Times New Roman" w:cs="Times New Roman"/>
          <w:color w:val="000000" w:themeColor="text1"/>
          <w:lang w:val="fr-FR"/>
        </w:rPr>
        <w:t>Plusieurs organisations environnementales à but non lucratif tentent de s’opposer aux conséquences négatives du changement climatique. </w:t>
      </w:r>
      <w:r>
        <w:rPr>
          <w:rFonts w:ascii="Times New Roman" w:hAnsi="Times New Roman" w:cs="Times New Roman"/>
          <w:color w:val="000000" w:themeColor="text1"/>
          <w:lang w:val="fr-FR"/>
        </w:rPr>
        <w:t>Pour</w:t>
      </w:r>
      <w:r w:rsidRPr="00E46D58">
        <w:rPr>
          <w:rFonts w:ascii="Times New Roman" w:hAnsi="Times New Roman" w:cs="Times New Roman"/>
          <w:color w:val="000000" w:themeColor="text1"/>
          <w:lang w:val="fr-FR"/>
        </w:rPr>
        <w:t xml:space="preserve"> financer leurs activités, elles réclament des donations. Pourtant, le nombre de personnes faisant des dons aux organisations environnementales ne cesse de décroître, ce qui provoque un écart de financement. Si ces organisations souhaitent poursuivre leur travail, le nombre de dons doit augmenter.</w:t>
      </w:r>
      <w:r w:rsidRPr="00E46D58">
        <w:rPr>
          <w:rFonts w:ascii="Times New Roman" w:hAnsi="Times New Roman" w:cs="Times New Roman"/>
          <w:color w:val="000000" w:themeColor="text1"/>
          <w:lang w:val="fr-FR"/>
        </w:rPr>
        <w:t xml:space="preserve"> </w:t>
      </w:r>
      <w:r w:rsidRPr="00E46D58">
        <w:rPr>
          <w:rFonts w:ascii="Times New Roman" w:hAnsi="Times New Roman" w:cs="Times New Roman"/>
          <w:color w:val="000000" w:themeColor="text1"/>
          <w:lang w:val="fr-FR"/>
        </w:rPr>
        <w:t>L’objectif de cette étude est d’évaluer la possibilité d’augmenter les intentions de don des individus à une organisation environnementale. La problématique est par conséquent la suivante : </w:t>
      </w:r>
      <w:r w:rsidRPr="00E46D58">
        <w:rPr>
          <w:rFonts w:ascii="Times New Roman" w:hAnsi="Times New Roman" w:cs="Times New Roman"/>
          <w:i/>
          <w:iCs/>
          <w:color w:val="000000" w:themeColor="text1"/>
          <w:lang w:val="fr-FR"/>
        </w:rPr>
        <w:t>dans quelle mesure la distance sociale entre un donneur potentiel et les victimes du changement climatique présentées dans les campagnes de levées de fonds peuvent affecter son intention de don ?</w:t>
      </w:r>
      <w:r w:rsidRPr="00E46D58">
        <w:rPr>
          <w:rFonts w:ascii="Times New Roman" w:hAnsi="Times New Roman" w:cs="Times New Roman"/>
          <w:color w:val="000000" w:themeColor="text1"/>
          <w:lang w:val="fr-FR"/>
        </w:rPr>
        <w:t> Dans ce contexte, la distance sociale correspond à l’impression ressentie par les individus d’appartenir au même groupe social ou à un groupe social différent, en lien avec les victimes des changements climatiques.</w:t>
      </w:r>
      <w:r w:rsidRPr="00E46D58">
        <w:rPr>
          <w:rFonts w:ascii="Times New Roman" w:hAnsi="Times New Roman" w:cs="Times New Roman"/>
          <w:color w:val="000000" w:themeColor="text1"/>
          <w:lang w:val="fr-FR"/>
        </w:rPr>
        <w:t xml:space="preserve"> </w:t>
      </w:r>
      <w:r w:rsidRPr="00E46D58">
        <w:rPr>
          <w:rFonts w:ascii="Times New Roman" w:hAnsi="Times New Roman" w:cs="Times New Roman"/>
          <w:color w:val="000000" w:themeColor="text1"/>
          <w:lang w:val="fr-FR"/>
        </w:rPr>
        <w:t>Pour répondre à la problématique, une expérience incluant la distribution d’un questionnaire en ligne a été conduite. Les participants ont été répartis de façon aléatoire en deux groupes (à savoir distance sociale réduite ou étendue). A partir de cette classification, il leur a été demandé de commenter une image issue d’une campagne de levée de fonds. Les réponses récoltées montrent que le ressenti d’une distance sociale étendue augmente les intentions de don des individus. Ces résultats indiquent que la distance sociale joue réellement un rôle sur les intentions de don.</w:t>
      </w:r>
      <w:r w:rsidRPr="00E46D58">
        <w:rPr>
          <w:rFonts w:ascii="Times New Roman" w:hAnsi="Times New Roman" w:cs="Times New Roman"/>
          <w:color w:val="000000" w:themeColor="text1"/>
          <w:lang w:val="fr-FR"/>
        </w:rPr>
        <w:t xml:space="preserve"> </w:t>
      </w:r>
      <w:r>
        <w:rPr>
          <w:rFonts w:ascii="Times New Roman" w:hAnsi="Times New Roman" w:cs="Times New Roman"/>
          <w:color w:val="000000" w:themeColor="text1"/>
          <w:lang w:val="fr-FR"/>
        </w:rPr>
        <w:t>Les</w:t>
      </w:r>
      <w:r w:rsidRPr="00E46D58">
        <w:rPr>
          <w:rFonts w:ascii="Times New Roman" w:hAnsi="Times New Roman" w:cs="Times New Roman"/>
          <w:color w:val="000000" w:themeColor="text1"/>
          <w:lang w:val="fr-FR"/>
        </w:rPr>
        <w:t xml:space="preserve"> groupes environnementaux peuvent s</w:t>
      </w:r>
      <w:bookmarkStart w:id="0" w:name="_GoBack"/>
      <w:bookmarkEnd w:id="0"/>
      <w:r w:rsidRPr="00E46D58">
        <w:rPr>
          <w:rFonts w:ascii="Times New Roman" w:hAnsi="Times New Roman" w:cs="Times New Roman"/>
          <w:color w:val="000000" w:themeColor="text1"/>
          <w:lang w:val="fr-FR"/>
        </w:rPr>
        <w:t xml:space="preserve">’attacher à représenter une distance sociale conséquente lors des campagnes de levée de fonds dans le cadre de leurs activités liées aux changements climatiques. Des recherches ultérieures devraient permettre d’identifier d’autres facteurs </w:t>
      </w:r>
      <w:r>
        <w:rPr>
          <w:rFonts w:ascii="Times New Roman" w:hAnsi="Times New Roman" w:cs="Times New Roman"/>
          <w:color w:val="000000" w:themeColor="text1"/>
          <w:lang w:val="fr-FR"/>
        </w:rPr>
        <w:t xml:space="preserve">pour </w:t>
      </w:r>
      <w:r w:rsidRPr="00E46D58">
        <w:rPr>
          <w:rFonts w:ascii="Times New Roman" w:hAnsi="Times New Roman" w:cs="Times New Roman"/>
          <w:color w:val="000000" w:themeColor="text1"/>
          <w:lang w:val="fr-FR"/>
        </w:rPr>
        <w:t xml:space="preserve">mieux </w:t>
      </w:r>
      <w:r>
        <w:rPr>
          <w:rFonts w:ascii="Times New Roman" w:hAnsi="Times New Roman" w:cs="Times New Roman"/>
          <w:color w:val="000000" w:themeColor="text1"/>
          <w:lang w:val="fr-FR"/>
        </w:rPr>
        <w:t>adapter</w:t>
      </w:r>
      <w:r w:rsidRPr="00E46D58">
        <w:rPr>
          <w:rFonts w:ascii="Times New Roman" w:hAnsi="Times New Roman" w:cs="Times New Roman"/>
          <w:color w:val="000000" w:themeColor="text1"/>
          <w:lang w:val="fr-FR"/>
        </w:rPr>
        <w:t xml:space="preserve"> </w:t>
      </w:r>
      <w:r>
        <w:rPr>
          <w:rFonts w:ascii="Times New Roman" w:hAnsi="Times New Roman" w:cs="Times New Roman"/>
          <w:color w:val="000000" w:themeColor="text1"/>
          <w:lang w:val="fr-FR"/>
        </w:rPr>
        <w:t>leurs</w:t>
      </w:r>
      <w:r w:rsidRPr="00E46D58">
        <w:rPr>
          <w:rFonts w:ascii="Times New Roman" w:hAnsi="Times New Roman" w:cs="Times New Roman"/>
          <w:color w:val="000000" w:themeColor="text1"/>
          <w:lang w:val="fr-FR"/>
        </w:rPr>
        <w:t xml:space="preserve"> campagne</w:t>
      </w:r>
      <w:r>
        <w:rPr>
          <w:rFonts w:ascii="Times New Roman" w:hAnsi="Times New Roman" w:cs="Times New Roman"/>
          <w:color w:val="000000" w:themeColor="text1"/>
          <w:lang w:val="fr-FR"/>
        </w:rPr>
        <w:t>s</w:t>
      </w:r>
      <w:r w:rsidRPr="00E46D58">
        <w:rPr>
          <w:rFonts w:ascii="Times New Roman" w:hAnsi="Times New Roman" w:cs="Times New Roman"/>
          <w:color w:val="000000" w:themeColor="text1"/>
          <w:lang w:val="fr-FR"/>
        </w:rPr>
        <w:t>.</w:t>
      </w:r>
    </w:p>
    <w:p w14:paraId="101EAEAF" w14:textId="20B309D8" w:rsidR="00E46D58" w:rsidRPr="00E46D58" w:rsidRDefault="00E46D58" w:rsidP="00E46D58">
      <w:pPr>
        <w:spacing w:line="480" w:lineRule="auto"/>
        <w:ind w:firstLine="720"/>
        <w:rPr>
          <w:rFonts w:ascii="Times New Roman" w:hAnsi="Times New Roman" w:cs="Times New Roman"/>
          <w:color w:val="000000" w:themeColor="text1"/>
          <w:lang w:val="fr-FR"/>
        </w:rPr>
      </w:pPr>
      <w:r w:rsidRPr="00E46D58">
        <w:rPr>
          <w:rFonts w:ascii="Times New Roman" w:hAnsi="Times New Roman" w:cs="Times New Roman"/>
          <w:i/>
          <w:iCs/>
          <w:color w:val="000000" w:themeColor="text1"/>
          <w:lang w:val="fr-FR"/>
        </w:rPr>
        <w:t>Mots clés :</w:t>
      </w:r>
      <w:r w:rsidRPr="00E46D58">
        <w:rPr>
          <w:rFonts w:ascii="Times New Roman" w:hAnsi="Times New Roman" w:cs="Times New Roman"/>
          <w:color w:val="000000" w:themeColor="text1"/>
          <w:lang w:val="fr-FR"/>
        </w:rPr>
        <w:t xml:space="preserve"> </w:t>
      </w:r>
      <w:r>
        <w:rPr>
          <w:rFonts w:ascii="Times New Roman" w:hAnsi="Times New Roman" w:cs="Times New Roman"/>
          <w:color w:val="000000" w:themeColor="text1"/>
          <w:lang w:val="fr-FR"/>
        </w:rPr>
        <w:t xml:space="preserve">ONG, environnement, </w:t>
      </w:r>
      <w:r w:rsidRPr="00E46D58">
        <w:rPr>
          <w:rFonts w:ascii="Times New Roman" w:hAnsi="Times New Roman" w:cs="Times New Roman"/>
          <w:color w:val="000000" w:themeColor="text1"/>
          <w:lang w:val="fr-FR"/>
        </w:rPr>
        <w:t>organisation environnementale</w:t>
      </w:r>
      <w:r>
        <w:rPr>
          <w:rFonts w:ascii="Times New Roman" w:hAnsi="Times New Roman" w:cs="Times New Roman"/>
          <w:color w:val="000000" w:themeColor="text1"/>
          <w:lang w:val="fr-FR"/>
        </w:rPr>
        <w:t>, changements climatiques, distance sociale, don.</w:t>
      </w:r>
    </w:p>
    <w:sectPr w:rsidR="00E46D58" w:rsidRPr="00E46D58" w:rsidSect="00643D8F">
      <w:headerReference w:type="even" r:id="rId7"/>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4FE63" w14:textId="77777777" w:rsidR="0062085B" w:rsidRDefault="0062085B" w:rsidP="00E46D58">
      <w:r>
        <w:separator/>
      </w:r>
    </w:p>
  </w:endnote>
  <w:endnote w:type="continuationSeparator" w:id="0">
    <w:p w14:paraId="169D9ED5" w14:textId="77777777" w:rsidR="0062085B" w:rsidRDefault="0062085B" w:rsidP="00E4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65B82" w14:textId="77777777" w:rsidR="0062085B" w:rsidRDefault="0062085B" w:rsidP="00E46D58">
      <w:r>
        <w:separator/>
      </w:r>
    </w:p>
  </w:footnote>
  <w:footnote w:type="continuationSeparator" w:id="0">
    <w:p w14:paraId="02CE8226" w14:textId="77777777" w:rsidR="0062085B" w:rsidRDefault="0062085B" w:rsidP="00E46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2453193"/>
      <w:docPartObj>
        <w:docPartGallery w:val="Page Numbers (Top of Page)"/>
        <w:docPartUnique/>
      </w:docPartObj>
    </w:sdtPr>
    <w:sdtContent>
      <w:p w14:paraId="07E51ECA" w14:textId="176DA68B" w:rsidR="00E46D58" w:rsidRDefault="00E46D58" w:rsidP="0083103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845CB4" w14:textId="77777777" w:rsidR="00E46D58" w:rsidRDefault="00E46D58" w:rsidP="00E46D5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45766793"/>
      <w:docPartObj>
        <w:docPartGallery w:val="Page Numbers (Top of Page)"/>
        <w:docPartUnique/>
      </w:docPartObj>
    </w:sdtPr>
    <w:sdtContent>
      <w:p w14:paraId="0DCF020B" w14:textId="502B8614" w:rsidR="00E46D58" w:rsidRDefault="00E46D58" w:rsidP="0083103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DE2158" w14:textId="0EA95C46" w:rsidR="00E46D58" w:rsidRPr="00E46D58" w:rsidRDefault="00E46D58" w:rsidP="00E46D58">
    <w:pPr>
      <w:pStyle w:val="Header"/>
      <w:ind w:right="360"/>
      <w:rPr>
        <w:lang w:val="fr-FR"/>
      </w:rPr>
    </w:pPr>
    <w:r>
      <w:rPr>
        <w:lang w:val="fr-FR"/>
      </w:rPr>
      <w:t>EXEMPLE DE RESUME APA DE SCRIBBR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D58"/>
    <w:rsid w:val="0062085B"/>
    <w:rsid w:val="00643D8F"/>
    <w:rsid w:val="00E46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FCA0FD"/>
  <w15:chartTrackingRefBased/>
  <w15:docId w15:val="{AA21FF61-AB8B-4A47-8DE7-33D234228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D58"/>
    <w:pPr>
      <w:tabs>
        <w:tab w:val="center" w:pos="4513"/>
        <w:tab w:val="right" w:pos="9026"/>
      </w:tabs>
    </w:pPr>
  </w:style>
  <w:style w:type="character" w:customStyle="1" w:styleId="HeaderChar">
    <w:name w:val="Header Char"/>
    <w:basedOn w:val="DefaultParagraphFont"/>
    <w:link w:val="Header"/>
    <w:uiPriority w:val="99"/>
    <w:rsid w:val="00E46D58"/>
  </w:style>
  <w:style w:type="paragraph" w:styleId="Footer">
    <w:name w:val="footer"/>
    <w:basedOn w:val="Normal"/>
    <w:link w:val="FooterChar"/>
    <w:uiPriority w:val="99"/>
    <w:unhideWhenUsed/>
    <w:rsid w:val="00E46D58"/>
    <w:pPr>
      <w:tabs>
        <w:tab w:val="center" w:pos="4513"/>
        <w:tab w:val="right" w:pos="9026"/>
      </w:tabs>
    </w:pPr>
  </w:style>
  <w:style w:type="character" w:customStyle="1" w:styleId="FooterChar">
    <w:name w:val="Footer Char"/>
    <w:basedOn w:val="DefaultParagraphFont"/>
    <w:link w:val="Footer"/>
    <w:uiPriority w:val="99"/>
    <w:rsid w:val="00E46D58"/>
  </w:style>
  <w:style w:type="character" w:styleId="PageNumber">
    <w:name w:val="page number"/>
    <w:basedOn w:val="DefaultParagraphFont"/>
    <w:uiPriority w:val="99"/>
    <w:semiHidden/>
    <w:unhideWhenUsed/>
    <w:rsid w:val="00E46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888813">
      <w:bodyDiv w:val="1"/>
      <w:marLeft w:val="0"/>
      <w:marRight w:val="0"/>
      <w:marTop w:val="0"/>
      <w:marBottom w:val="0"/>
      <w:divBdr>
        <w:top w:val="none" w:sz="0" w:space="0" w:color="auto"/>
        <w:left w:val="none" w:sz="0" w:space="0" w:color="auto"/>
        <w:bottom w:val="none" w:sz="0" w:space="0" w:color="auto"/>
        <w:right w:val="none" w:sz="0" w:space="0" w:color="auto"/>
      </w:divBdr>
    </w:div>
    <w:div w:id="1718314360">
      <w:bodyDiv w:val="1"/>
      <w:marLeft w:val="0"/>
      <w:marRight w:val="0"/>
      <w:marTop w:val="0"/>
      <w:marBottom w:val="0"/>
      <w:divBdr>
        <w:top w:val="none" w:sz="0" w:space="0" w:color="auto"/>
        <w:left w:val="none" w:sz="0" w:space="0" w:color="auto"/>
        <w:bottom w:val="none" w:sz="0" w:space="0" w:color="auto"/>
        <w:right w:val="none" w:sz="0" w:space="0" w:color="auto"/>
      </w:divBdr>
    </w:div>
    <w:div w:id="202659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1028C-8B43-AE46-8439-703A29EB6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D.</dc:creator>
  <cp:keywords/>
  <dc:description/>
  <cp:lastModifiedBy>Justine D.</cp:lastModifiedBy>
  <cp:revision>1</cp:revision>
  <dcterms:created xsi:type="dcterms:W3CDTF">2019-12-30T09:18:00Z</dcterms:created>
  <dcterms:modified xsi:type="dcterms:W3CDTF">2019-12-30T09:24:00Z</dcterms:modified>
</cp:coreProperties>
</file>